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78" w:rsidRPr="001F19BC" w:rsidRDefault="004C1578" w:rsidP="004C157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BE93CC1" wp14:editId="2DCC77F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578" w:rsidRPr="001F19BC" w:rsidRDefault="004C1578" w:rsidP="004C157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C1578" w:rsidRPr="001F19BC" w:rsidRDefault="004C1578" w:rsidP="004C1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4C1578" w:rsidRPr="001F19BC" w:rsidRDefault="004C1578" w:rsidP="004C1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4C1578" w:rsidRPr="001F19BC" w:rsidRDefault="004C1578" w:rsidP="004C1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C1578" w:rsidRPr="001F19BC" w:rsidRDefault="004C1578" w:rsidP="004C1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C1578" w:rsidRPr="001F19BC" w:rsidRDefault="004C1578" w:rsidP="004C1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4C1578" w:rsidRPr="001F19BC" w:rsidRDefault="004C1578" w:rsidP="004C15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C1578" w:rsidRPr="001F19BC" w:rsidRDefault="004C1578" w:rsidP="004C15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C1578" w:rsidRPr="001F19BC" w:rsidRDefault="004C1578" w:rsidP="004C157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3F54E" wp14:editId="3036A6D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третя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4C1578" w:rsidRPr="001F19BC" w:rsidRDefault="004C1578" w:rsidP="004C15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27 вересня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993</w:t>
      </w:r>
    </w:p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 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B81962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з метою </w:t>
      </w:r>
    </w:p>
    <w:p w:rsidR="00B81962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продажу на земельних торгах у </w:t>
      </w:r>
    </w:p>
    <w:p w:rsidR="00FC27C5" w:rsidRPr="00FC27C5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формі електронного аукціону </w:t>
      </w:r>
    </w:p>
    <w:p w:rsidR="00FC27C5" w:rsidRDefault="00FC27C5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842D4" w:rsidRDefault="008842D4" w:rsidP="004C15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відповідно до законів України «Про державну реєстрацію речових прав на нерухоме майно та їх обтяжень»,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оцінку земель»,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пунктами а), в), д) частини 1 статті 12, ст.ст. 127, 134-139 Земельного кодексу України; ст. 71 Бюджетного кодексу України, п.34 ч.1 ст.26, ч. 1 ст.59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емфітевзису)</w:t>
      </w:r>
      <w:r w:rsidR="00EE29D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</w:p>
    <w:p w:rsidR="00FC27C5" w:rsidRPr="00055D88" w:rsidRDefault="00FC27C5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0350ED" w:rsidRPr="00BC020B" w:rsidRDefault="00BC020B" w:rsidP="004C1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20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7354" w:rsidRPr="00BC020B">
        <w:rPr>
          <w:rFonts w:ascii="Times New Roman" w:hAnsi="Times New Roman" w:cs="Times New Roman"/>
          <w:sz w:val="28"/>
          <w:szCs w:val="28"/>
          <w:lang w:val="uk-UA"/>
        </w:rPr>
        <w:t>Затвердити звіт з експертної грошової оцінки земельної ділянки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60EA" w:rsidRPr="00BC60EA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BC60EA" w:rsidRPr="00BC60EA">
        <w:rPr>
          <w:sz w:val="28"/>
          <w:szCs w:val="28"/>
          <w:lang w:val="uk-UA"/>
        </w:rPr>
        <w:t>,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0EA">
        <w:rPr>
          <w:rFonts w:ascii="Times New Roman" w:hAnsi="Times New Roman" w:cs="Times New Roman"/>
          <w:sz w:val="28"/>
          <w:szCs w:val="28"/>
          <w:lang w:val="uk-UA"/>
        </w:rPr>
        <w:t>загальною площею 0,0088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</w:t>
      </w:r>
      <w:r w:rsidR="00BC60EA" w:rsidRPr="00BC60EA">
        <w:rPr>
          <w:rFonts w:ascii="Times New Roman" w:hAnsi="Times New Roman" w:cs="Times New Roman"/>
          <w:sz w:val="28"/>
          <w:szCs w:val="28"/>
        </w:rPr>
        <w:t>1810900000:01:004:0034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37354" w:rsidRPr="00BC020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вул. </w:t>
      </w:r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Степана </w:t>
      </w:r>
      <w:proofErr w:type="spellStart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>Бандери</w:t>
      </w:r>
      <w:proofErr w:type="spellEnd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>біля</w:t>
      </w:r>
      <w:proofErr w:type="spellEnd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>земельної</w:t>
      </w:r>
      <w:proofErr w:type="spellEnd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>ділянки</w:t>
      </w:r>
      <w:proofErr w:type="spellEnd"/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 8-В </w:t>
      </w:r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 в м.</w:t>
      </w:r>
      <w:r w:rsidR="00BC60E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3735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BB3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,  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>з визначеною сумою 19120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 xml:space="preserve"> (дев’ятнадцять тисяч сто двадцять гривень)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, у розрахунку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 xml:space="preserve">217,27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proofErr w:type="gramStart"/>
      <w:r w:rsidR="000350ED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proofErr w:type="gramEnd"/>
      <w:r w:rsid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20B" w:rsidRPr="00BC020B" w:rsidRDefault="00BC60E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proofErr w:type="gram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депутатську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AB361C">
        <w:rPr>
          <w:rFonts w:ascii="Times New Roman" w:eastAsia="Times New Roman" w:hAnsi="Times New Roman" w:cs="Times New Roman"/>
          <w:color w:val="000000"/>
          <w:lang w:val="uk-UA" w:eastAsia="ru-RU"/>
        </w:rPr>
        <w:t>Павло ІВАНЕНКО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ПАРШ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uk-UA" w:eastAsia="ru-RU"/>
        </w:rPr>
        <w:t>АКОВ</w:t>
      </w:r>
    </w:p>
    <w:p w:rsidR="00BB33E4" w:rsidRPr="00FC27C5" w:rsidRDefault="009F7843" w:rsidP="004C1578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sectPr w:rsidR="00BB33E4" w:rsidRPr="00FC27C5" w:rsidSect="004C1578">
      <w:pgSz w:w="11906" w:h="16838"/>
      <w:pgMar w:top="107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B6C0D"/>
    <w:rsid w:val="001C3AF6"/>
    <w:rsid w:val="002218FA"/>
    <w:rsid w:val="002814EE"/>
    <w:rsid w:val="00282B65"/>
    <w:rsid w:val="00293A70"/>
    <w:rsid w:val="00380E06"/>
    <w:rsid w:val="00390C2A"/>
    <w:rsid w:val="003E46A1"/>
    <w:rsid w:val="003E601C"/>
    <w:rsid w:val="00431C2A"/>
    <w:rsid w:val="00474BE2"/>
    <w:rsid w:val="004C1578"/>
    <w:rsid w:val="004C2399"/>
    <w:rsid w:val="0050701C"/>
    <w:rsid w:val="0055735E"/>
    <w:rsid w:val="005E7DB3"/>
    <w:rsid w:val="00671B59"/>
    <w:rsid w:val="0074202B"/>
    <w:rsid w:val="0074234A"/>
    <w:rsid w:val="00781DB1"/>
    <w:rsid w:val="0078479C"/>
    <w:rsid w:val="007A26AF"/>
    <w:rsid w:val="008842D4"/>
    <w:rsid w:val="008A65C9"/>
    <w:rsid w:val="008B31BD"/>
    <w:rsid w:val="008E0FCE"/>
    <w:rsid w:val="008F5910"/>
    <w:rsid w:val="0097208C"/>
    <w:rsid w:val="009A1914"/>
    <w:rsid w:val="009D7EFF"/>
    <w:rsid w:val="009F7843"/>
    <w:rsid w:val="00A00B70"/>
    <w:rsid w:val="00A30EA1"/>
    <w:rsid w:val="00A37354"/>
    <w:rsid w:val="00A45774"/>
    <w:rsid w:val="00A80671"/>
    <w:rsid w:val="00AB361C"/>
    <w:rsid w:val="00AB754E"/>
    <w:rsid w:val="00AC3C56"/>
    <w:rsid w:val="00B63547"/>
    <w:rsid w:val="00B81962"/>
    <w:rsid w:val="00BB33E4"/>
    <w:rsid w:val="00BC020B"/>
    <w:rsid w:val="00BC60EA"/>
    <w:rsid w:val="00BF1845"/>
    <w:rsid w:val="00BF1F1A"/>
    <w:rsid w:val="00C11A34"/>
    <w:rsid w:val="00C25491"/>
    <w:rsid w:val="00C666B7"/>
    <w:rsid w:val="00C72AE8"/>
    <w:rsid w:val="00C827B9"/>
    <w:rsid w:val="00CF2126"/>
    <w:rsid w:val="00D22134"/>
    <w:rsid w:val="00D971DF"/>
    <w:rsid w:val="00DE75D9"/>
    <w:rsid w:val="00EC7C1C"/>
    <w:rsid w:val="00EE29DA"/>
    <w:rsid w:val="00F122C3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66E5D-88D6-47AB-8073-2AFF3C75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6</cp:revision>
  <cp:lastPrinted>2023-09-28T08:43:00Z</cp:lastPrinted>
  <dcterms:created xsi:type="dcterms:W3CDTF">2023-08-16T09:34:00Z</dcterms:created>
  <dcterms:modified xsi:type="dcterms:W3CDTF">2023-09-28T08:43:00Z</dcterms:modified>
</cp:coreProperties>
</file>